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2E3B5" w14:textId="77777777" w:rsidR="002B0892" w:rsidRPr="00085D06" w:rsidRDefault="002B0892" w:rsidP="002B0892">
      <w:pPr>
        <w:jc w:val="center"/>
        <w:rPr>
          <w:rFonts w:ascii="Times New Roman" w:hAnsi="Times New Roman"/>
          <w:bCs/>
          <w:lang w:val="ru-RU"/>
        </w:rPr>
      </w:pPr>
      <w:r w:rsidRPr="00CA784F">
        <w:rPr>
          <w:rFonts w:ascii="Times New Roman" w:hAnsi="Times New Roman"/>
          <w:b/>
          <w:bCs/>
          <w:lang w:val="sr-Cyrl-CS"/>
        </w:rPr>
        <w:t>Табела 5.2.</w:t>
      </w:r>
      <w:r>
        <w:rPr>
          <w:rFonts w:ascii="Times New Roman" w:hAnsi="Times New Roman"/>
          <w:bCs/>
          <w:lang w:val="sr-Cyrl-CS"/>
        </w:rPr>
        <w:t xml:space="preserve"> </w:t>
      </w:r>
      <w:r w:rsidRPr="00CA784F">
        <w:rPr>
          <w:rFonts w:ascii="Times New Roman" w:hAnsi="Times New Roman"/>
          <w:bCs/>
          <w:lang w:val="sr-Cyrl-CS"/>
        </w:rPr>
        <w:t>Спецификација предмета</w:t>
      </w:r>
      <w:r>
        <w:rPr>
          <w:rFonts w:ascii="Times New Roman" w:hAnsi="Times New Roman"/>
          <w:bCs/>
          <w:lang w:val="sr-Cyrl-CS"/>
        </w:rPr>
        <w:t xml:space="preserve"> </w:t>
      </w:r>
    </w:p>
    <w:p w14:paraId="1EF697C6" w14:textId="77777777" w:rsidR="00251DB6" w:rsidRPr="0058028C" w:rsidRDefault="00251DB6" w:rsidP="002B0892">
      <w:pPr>
        <w:jc w:val="center"/>
        <w:rPr>
          <w:rFonts w:ascii="Times New Roman" w:hAnsi="Times New Roman"/>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1893"/>
        <w:gridCol w:w="1282"/>
        <w:gridCol w:w="2238"/>
        <w:gridCol w:w="1359"/>
      </w:tblGrid>
      <w:tr w:rsidR="002B0892" w:rsidRPr="00092214" w14:paraId="4BF15F96" w14:textId="77777777" w:rsidTr="00E9282C">
        <w:trPr>
          <w:trHeight w:val="227"/>
          <w:jc w:val="center"/>
        </w:trPr>
        <w:tc>
          <w:tcPr>
            <w:tcW w:w="5000" w:type="pct"/>
            <w:gridSpan w:val="5"/>
            <w:shd w:val="clear" w:color="auto" w:fill="E7E6E6" w:themeFill="background2"/>
            <w:vAlign w:val="center"/>
          </w:tcPr>
          <w:p w14:paraId="75294963" w14:textId="314ECD1A" w:rsidR="002B0892" w:rsidRPr="00A45F66" w:rsidRDefault="002B0892" w:rsidP="005B1103">
            <w:pPr>
              <w:tabs>
                <w:tab w:val="left" w:pos="567"/>
              </w:tabs>
              <w:spacing w:before="60" w:after="60"/>
              <w:rPr>
                <w:rFonts w:ascii="Times New Roman" w:hAnsi="Times New Roman"/>
                <w:b/>
                <w:bCs/>
                <w:sz w:val="20"/>
                <w:szCs w:val="20"/>
              </w:rPr>
            </w:pPr>
            <w:r w:rsidRPr="00092214">
              <w:rPr>
                <w:rFonts w:ascii="Times New Roman" w:hAnsi="Times New Roman"/>
                <w:b/>
                <w:bCs/>
                <w:sz w:val="20"/>
                <w:szCs w:val="20"/>
                <w:lang w:val="sr-Cyrl-CS"/>
              </w:rPr>
              <w:t>Студијски програм:</w:t>
            </w:r>
            <w:r w:rsidR="00EB7F54">
              <w:rPr>
                <w:rFonts w:ascii="Times New Roman" w:hAnsi="Times New Roman"/>
                <w:b/>
                <w:bCs/>
                <w:sz w:val="20"/>
                <w:szCs w:val="20"/>
                <w:lang w:val="sr-Latn-RS"/>
              </w:rPr>
              <w:t xml:space="preserve"> </w:t>
            </w:r>
            <w:r w:rsidR="00A45F66" w:rsidRPr="001E10DE">
              <w:rPr>
                <w:rFonts w:ascii="Times New Roman" w:hAnsi="Times New Roman"/>
                <w:b/>
                <w:sz w:val="20"/>
                <w:szCs w:val="20"/>
              </w:rPr>
              <w:t>Економија и менаџмент</w:t>
            </w:r>
          </w:p>
        </w:tc>
      </w:tr>
      <w:tr w:rsidR="002B0892" w:rsidRPr="00092214" w14:paraId="6CF907EC" w14:textId="77777777" w:rsidTr="00E9282C">
        <w:trPr>
          <w:trHeight w:val="227"/>
          <w:jc w:val="center"/>
        </w:trPr>
        <w:tc>
          <w:tcPr>
            <w:tcW w:w="5000" w:type="pct"/>
            <w:gridSpan w:val="5"/>
            <w:shd w:val="clear" w:color="auto" w:fill="E7E6E6" w:themeFill="background2"/>
            <w:vAlign w:val="center"/>
          </w:tcPr>
          <w:p w14:paraId="05ECEAD1" w14:textId="41039028" w:rsidR="002B0892" w:rsidRPr="00092214" w:rsidRDefault="002B0892" w:rsidP="005B1103">
            <w:pPr>
              <w:tabs>
                <w:tab w:val="left" w:pos="567"/>
              </w:tabs>
              <w:spacing w:before="60" w:after="60"/>
              <w:rPr>
                <w:rFonts w:ascii="Times New Roman" w:hAnsi="Times New Roman"/>
                <w:sz w:val="20"/>
                <w:szCs w:val="20"/>
                <w:lang w:val="sr-Cyrl-CS"/>
              </w:rPr>
            </w:pPr>
            <w:r w:rsidRPr="00092214">
              <w:rPr>
                <w:rFonts w:ascii="Times New Roman" w:hAnsi="Times New Roman"/>
                <w:b/>
                <w:bCs/>
                <w:sz w:val="20"/>
                <w:szCs w:val="20"/>
                <w:lang w:val="sr-Cyrl-CS"/>
              </w:rPr>
              <w:t xml:space="preserve">Назив предмета: </w:t>
            </w:r>
            <w:r w:rsidR="00A45F66">
              <w:rPr>
                <w:rFonts w:ascii="Times New Roman" w:hAnsi="Times New Roman"/>
                <w:b/>
                <w:bCs/>
                <w:sz w:val="20"/>
                <w:szCs w:val="20"/>
                <w:lang w:val="sr-Cyrl-CS"/>
              </w:rPr>
              <w:t>Завршни рад</w:t>
            </w:r>
          </w:p>
        </w:tc>
      </w:tr>
      <w:tr w:rsidR="002B0892" w:rsidRPr="00092214" w14:paraId="4C984D0E" w14:textId="77777777" w:rsidTr="00E9282C">
        <w:trPr>
          <w:trHeight w:val="227"/>
          <w:jc w:val="center"/>
        </w:trPr>
        <w:tc>
          <w:tcPr>
            <w:tcW w:w="5000" w:type="pct"/>
            <w:gridSpan w:val="5"/>
            <w:shd w:val="clear" w:color="auto" w:fill="E7E6E6" w:themeFill="background2"/>
            <w:vAlign w:val="center"/>
          </w:tcPr>
          <w:p w14:paraId="28B1EB30" w14:textId="0387597C" w:rsidR="002B0892" w:rsidRPr="00C47D25" w:rsidRDefault="002B0892" w:rsidP="005B1103">
            <w:pPr>
              <w:tabs>
                <w:tab w:val="left" w:pos="567"/>
              </w:tabs>
              <w:spacing w:before="60" w:after="60"/>
              <w:rPr>
                <w:rFonts w:ascii="Times New Roman" w:hAnsi="Times New Roman"/>
                <w:b/>
                <w:bCs/>
                <w:sz w:val="20"/>
                <w:szCs w:val="20"/>
              </w:rPr>
            </w:pPr>
            <w:r w:rsidRPr="00092214">
              <w:rPr>
                <w:rFonts w:ascii="Times New Roman" w:hAnsi="Times New Roman"/>
                <w:b/>
                <w:bCs/>
                <w:sz w:val="20"/>
                <w:szCs w:val="20"/>
                <w:lang w:val="sr-Cyrl-CS"/>
              </w:rPr>
              <w:t>Наставник:</w:t>
            </w:r>
            <w:r w:rsidR="00C47D25">
              <w:rPr>
                <w:rFonts w:ascii="Times New Roman" w:hAnsi="Times New Roman"/>
                <w:b/>
                <w:bCs/>
                <w:sz w:val="20"/>
                <w:szCs w:val="20"/>
                <w:lang w:val="en-US"/>
              </w:rPr>
              <w:t xml:space="preserve"> </w:t>
            </w:r>
            <w:r w:rsidR="00A45F66" w:rsidRPr="00A45F66">
              <w:rPr>
                <w:rFonts w:ascii="Times New Roman" w:hAnsi="Times New Roman"/>
                <w:bCs/>
                <w:sz w:val="20"/>
                <w:szCs w:val="20"/>
                <w:lang w:val="sr-Cyrl-CS"/>
              </w:rPr>
              <w:t>Сви наставници ангажовани на студијском програму</w:t>
            </w:r>
          </w:p>
        </w:tc>
      </w:tr>
      <w:tr w:rsidR="002B0892" w:rsidRPr="00092214" w14:paraId="2EAA1843" w14:textId="77777777" w:rsidTr="00E9282C">
        <w:trPr>
          <w:trHeight w:val="227"/>
          <w:jc w:val="center"/>
        </w:trPr>
        <w:tc>
          <w:tcPr>
            <w:tcW w:w="5000" w:type="pct"/>
            <w:gridSpan w:val="5"/>
            <w:shd w:val="clear" w:color="auto" w:fill="E7E6E6" w:themeFill="background2"/>
            <w:vAlign w:val="center"/>
          </w:tcPr>
          <w:p w14:paraId="09D0E9E8" w14:textId="1B210304" w:rsidR="002B0892" w:rsidRPr="00092214" w:rsidRDefault="002B0892" w:rsidP="005B1103">
            <w:pPr>
              <w:tabs>
                <w:tab w:val="left" w:pos="567"/>
              </w:tabs>
              <w:spacing w:before="60" w:after="60"/>
              <w:rPr>
                <w:rFonts w:ascii="Times New Roman" w:hAnsi="Times New Roman"/>
                <w:sz w:val="20"/>
                <w:szCs w:val="20"/>
                <w:lang w:val="sr-Cyrl-CS"/>
              </w:rPr>
            </w:pPr>
            <w:r w:rsidRPr="00092214">
              <w:rPr>
                <w:rFonts w:ascii="Times New Roman" w:hAnsi="Times New Roman"/>
                <w:b/>
                <w:bCs/>
                <w:sz w:val="20"/>
                <w:szCs w:val="20"/>
                <w:lang w:val="sr-Cyrl-CS"/>
              </w:rPr>
              <w:t>Статус предмета:</w:t>
            </w:r>
            <w:r w:rsidR="00A45F66">
              <w:rPr>
                <w:rFonts w:ascii="Times New Roman" w:hAnsi="Times New Roman"/>
                <w:b/>
                <w:bCs/>
                <w:sz w:val="20"/>
                <w:szCs w:val="20"/>
                <w:lang w:val="sr-Cyrl-CS"/>
              </w:rPr>
              <w:t xml:space="preserve"> </w:t>
            </w:r>
            <w:r w:rsidR="001E10DE" w:rsidRPr="001E10DE">
              <w:rPr>
                <w:rFonts w:ascii="Times New Roman" w:hAnsi="Times New Roman"/>
                <w:sz w:val="20"/>
                <w:szCs w:val="20"/>
                <w:lang w:val="sr-Cyrl-CS"/>
              </w:rPr>
              <w:t>О</w:t>
            </w:r>
            <w:r w:rsidR="00A45F66" w:rsidRPr="00A45F66">
              <w:rPr>
                <w:rFonts w:ascii="Times New Roman" w:hAnsi="Times New Roman"/>
                <w:bCs/>
                <w:sz w:val="20"/>
                <w:szCs w:val="20"/>
                <w:lang w:val="sr-Cyrl-CS"/>
              </w:rPr>
              <w:t>бавезни</w:t>
            </w:r>
          </w:p>
        </w:tc>
      </w:tr>
      <w:tr w:rsidR="002B0892" w:rsidRPr="00092214" w14:paraId="76DD89C0" w14:textId="77777777" w:rsidTr="00E9282C">
        <w:trPr>
          <w:trHeight w:val="227"/>
          <w:jc w:val="center"/>
        </w:trPr>
        <w:tc>
          <w:tcPr>
            <w:tcW w:w="5000" w:type="pct"/>
            <w:gridSpan w:val="5"/>
            <w:shd w:val="clear" w:color="auto" w:fill="E7E6E6" w:themeFill="background2"/>
            <w:vAlign w:val="center"/>
          </w:tcPr>
          <w:p w14:paraId="4E7197E8" w14:textId="0D6BCF1B" w:rsidR="002B0892" w:rsidRPr="00092214" w:rsidRDefault="002B0892" w:rsidP="005B1103">
            <w:pPr>
              <w:tabs>
                <w:tab w:val="left" w:pos="567"/>
              </w:tabs>
              <w:spacing w:before="60" w:after="60"/>
              <w:rPr>
                <w:rFonts w:ascii="Times New Roman" w:hAnsi="Times New Roman"/>
                <w:sz w:val="20"/>
                <w:szCs w:val="20"/>
                <w:lang w:val="sr-Cyrl-CS"/>
              </w:rPr>
            </w:pPr>
            <w:r w:rsidRPr="00092214">
              <w:rPr>
                <w:rFonts w:ascii="Times New Roman" w:hAnsi="Times New Roman"/>
                <w:b/>
                <w:bCs/>
                <w:sz w:val="20"/>
                <w:szCs w:val="20"/>
                <w:lang w:val="sr-Cyrl-CS"/>
              </w:rPr>
              <w:t>Број ЕСПБ:</w:t>
            </w:r>
            <w:r w:rsidR="0031328B">
              <w:rPr>
                <w:rFonts w:ascii="Times New Roman" w:hAnsi="Times New Roman"/>
                <w:b/>
                <w:bCs/>
                <w:sz w:val="20"/>
                <w:szCs w:val="20"/>
                <w:lang w:val="sr-Cyrl-CS"/>
              </w:rPr>
              <w:t xml:space="preserve"> </w:t>
            </w:r>
            <w:r w:rsidR="00A45F66" w:rsidRPr="00A45F66">
              <w:rPr>
                <w:rFonts w:ascii="Times New Roman" w:hAnsi="Times New Roman"/>
                <w:bCs/>
                <w:sz w:val="20"/>
                <w:szCs w:val="20"/>
                <w:lang w:val="sr-Cyrl-CS"/>
              </w:rPr>
              <w:t>17</w:t>
            </w:r>
          </w:p>
        </w:tc>
      </w:tr>
      <w:tr w:rsidR="002B0892" w:rsidRPr="00092214" w14:paraId="46555CF1" w14:textId="77777777" w:rsidTr="00E9282C">
        <w:trPr>
          <w:trHeight w:val="227"/>
          <w:jc w:val="center"/>
        </w:trPr>
        <w:tc>
          <w:tcPr>
            <w:tcW w:w="5000" w:type="pct"/>
            <w:gridSpan w:val="5"/>
            <w:shd w:val="clear" w:color="auto" w:fill="E7E6E6" w:themeFill="background2"/>
            <w:vAlign w:val="center"/>
          </w:tcPr>
          <w:p w14:paraId="2BFA8F3A" w14:textId="35136652" w:rsidR="002B0892" w:rsidRPr="00092214" w:rsidRDefault="002B0892" w:rsidP="005B1103">
            <w:pPr>
              <w:tabs>
                <w:tab w:val="left" w:pos="567"/>
              </w:tabs>
              <w:spacing w:before="60" w:after="60"/>
              <w:rPr>
                <w:rFonts w:ascii="Times New Roman" w:hAnsi="Times New Roman"/>
                <w:sz w:val="20"/>
                <w:szCs w:val="20"/>
                <w:lang w:val="sr-Cyrl-CS"/>
              </w:rPr>
            </w:pPr>
            <w:r w:rsidRPr="00092214">
              <w:rPr>
                <w:rFonts w:ascii="Times New Roman" w:hAnsi="Times New Roman"/>
                <w:b/>
                <w:bCs/>
                <w:sz w:val="20"/>
                <w:szCs w:val="20"/>
                <w:lang w:val="sr-Cyrl-CS"/>
              </w:rPr>
              <w:t>Услов:</w:t>
            </w:r>
            <w:r w:rsidR="00A45F66">
              <w:rPr>
                <w:rFonts w:ascii="Times New Roman" w:hAnsi="Times New Roman"/>
                <w:b/>
                <w:bCs/>
                <w:sz w:val="20"/>
                <w:szCs w:val="20"/>
                <w:lang w:val="sr-Cyrl-CS"/>
              </w:rPr>
              <w:t xml:space="preserve"> </w:t>
            </w:r>
            <w:r w:rsidR="00A45F66" w:rsidRPr="00A45F66">
              <w:rPr>
                <w:rFonts w:ascii="Times New Roman" w:hAnsi="Times New Roman"/>
                <w:bCs/>
                <w:sz w:val="20"/>
                <w:szCs w:val="20"/>
                <w:lang w:val="sr-Cyrl-CS"/>
              </w:rPr>
              <w:t xml:space="preserve">Претходно остварена </w:t>
            </w:r>
            <w:r w:rsidR="00A45F66" w:rsidRPr="00A45F66">
              <w:rPr>
                <w:rFonts w:ascii="Times New Roman" w:hAnsi="Times New Roman"/>
                <w:bCs/>
                <w:sz w:val="20"/>
                <w:szCs w:val="20"/>
                <w:lang w:val="en-US"/>
              </w:rPr>
              <w:t>43</w:t>
            </w:r>
            <w:r w:rsidR="00A45F66" w:rsidRPr="00A45F66">
              <w:rPr>
                <w:rFonts w:ascii="Times New Roman" w:hAnsi="Times New Roman"/>
                <w:bCs/>
                <w:sz w:val="20"/>
                <w:szCs w:val="20"/>
                <w:lang w:val="sr-Cyrl-CS"/>
              </w:rPr>
              <w:t xml:space="preserve"> ЕСПБ на студијском програму</w:t>
            </w:r>
          </w:p>
        </w:tc>
      </w:tr>
      <w:tr w:rsidR="002B0892" w:rsidRPr="00092214" w14:paraId="1093A2E2" w14:textId="77777777" w:rsidTr="00684003">
        <w:trPr>
          <w:trHeight w:val="227"/>
          <w:jc w:val="center"/>
        </w:trPr>
        <w:tc>
          <w:tcPr>
            <w:tcW w:w="5000" w:type="pct"/>
            <w:gridSpan w:val="5"/>
            <w:vAlign w:val="center"/>
          </w:tcPr>
          <w:p w14:paraId="53DB5E38" w14:textId="2E7DBA2C" w:rsidR="002B0892" w:rsidRPr="003D76F0" w:rsidRDefault="002B0892" w:rsidP="005B1103">
            <w:pPr>
              <w:tabs>
                <w:tab w:val="left" w:pos="567"/>
              </w:tabs>
              <w:spacing w:before="60" w:after="60"/>
              <w:rPr>
                <w:rFonts w:ascii="Times New Roman" w:hAnsi="Times New Roman"/>
                <w:b/>
                <w:bCs/>
                <w:sz w:val="20"/>
                <w:szCs w:val="20"/>
                <w:lang w:val="sr-Latn-RS"/>
              </w:rPr>
            </w:pPr>
            <w:r w:rsidRPr="00092214">
              <w:rPr>
                <w:rFonts w:ascii="Times New Roman" w:hAnsi="Times New Roman"/>
                <w:b/>
                <w:bCs/>
                <w:sz w:val="20"/>
                <w:szCs w:val="20"/>
                <w:lang w:val="sr-Cyrl-CS"/>
              </w:rPr>
              <w:t>Циљ предмета</w:t>
            </w:r>
            <w:r w:rsidR="003D76F0">
              <w:rPr>
                <w:rFonts w:ascii="Times New Roman" w:hAnsi="Times New Roman"/>
                <w:b/>
                <w:bCs/>
                <w:sz w:val="20"/>
                <w:szCs w:val="20"/>
                <w:lang w:val="sr-Latn-RS"/>
              </w:rPr>
              <w:t>:</w:t>
            </w:r>
          </w:p>
          <w:p w14:paraId="16F6AE91" w14:textId="6511555E" w:rsidR="00B65F83" w:rsidRPr="003D76F0" w:rsidRDefault="00010971" w:rsidP="0043752A">
            <w:pPr>
              <w:tabs>
                <w:tab w:val="left" w:pos="567"/>
              </w:tabs>
              <w:spacing w:before="60" w:after="60"/>
              <w:jc w:val="both"/>
              <w:rPr>
                <w:rFonts w:ascii="Times New Roman" w:hAnsi="Times New Roman"/>
                <w:b/>
                <w:bCs/>
                <w:sz w:val="20"/>
                <w:szCs w:val="20"/>
                <w:lang w:val="sr-Latn-RS"/>
              </w:rPr>
            </w:pPr>
            <w:r w:rsidRPr="00010971">
              <w:rPr>
                <w:rFonts w:ascii="Times New Roman" w:hAnsi="Times New Roman"/>
                <w:bCs/>
                <w:sz w:val="20"/>
                <w:szCs w:val="20"/>
              </w:rPr>
              <w:t>Циљ завршног рада је</w:t>
            </w:r>
            <w:r>
              <w:rPr>
                <w:rFonts w:ascii="Times New Roman" w:hAnsi="Times New Roman"/>
                <w:b/>
                <w:bCs/>
                <w:sz w:val="20"/>
                <w:szCs w:val="20"/>
              </w:rPr>
              <w:t xml:space="preserve"> </w:t>
            </w:r>
            <w:r w:rsidRPr="0043752A">
              <w:rPr>
                <w:rFonts w:ascii="Times New Roman" w:hAnsi="Times New Roman"/>
                <w:bCs/>
                <w:sz w:val="20"/>
                <w:szCs w:val="20"/>
              </w:rPr>
              <w:t>д</w:t>
            </w:r>
            <w:r w:rsidRPr="00902E7D">
              <w:rPr>
                <w:rFonts w:ascii="Times New Roman" w:hAnsi="Times New Roman"/>
                <w:bCs/>
                <w:sz w:val="20"/>
                <w:szCs w:val="20"/>
                <w:lang w:val="sr-Cyrl-CS"/>
              </w:rPr>
              <w:t xml:space="preserve">а покаже да је студент овладао знањима и стекао компетенције потребне за самосталан рад у више поља </w:t>
            </w:r>
            <w:r w:rsidR="004A0498">
              <w:rPr>
                <w:rFonts w:ascii="Times New Roman" w:hAnsi="Times New Roman"/>
                <w:bCs/>
                <w:sz w:val="20"/>
                <w:szCs w:val="20"/>
                <w:lang w:val="sr-Cyrl-CS"/>
              </w:rPr>
              <w:t>из</w:t>
            </w:r>
            <w:r w:rsidRPr="00902E7D">
              <w:rPr>
                <w:rFonts w:ascii="Times New Roman" w:hAnsi="Times New Roman"/>
                <w:bCs/>
                <w:sz w:val="20"/>
                <w:szCs w:val="20"/>
                <w:lang w:val="sr-Cyrl-CS"/>
              </w:rPr>
              <w:t xml:space="preserve"> области економије</w:t>
            </w:r>
            <w:r w:rsidR="004A0498">
              <w:rPr>
                <w:rFonts w:ascii="Times New Roman" w:hAnsi="Times New Roman"/>
                <w:bCs/>
                <w:sz w:val="20"/>
                <w:szCs w:val="20"/>
                <w:lang w:val="sr-Cyrl-CS"/>
              </w:rPr>
              <w:t xml:space="preserve"> и менаџмента</w:t>
            </w:r>
            <w:r w:rsidRPr="00902E7D">
              <w:rPr>
                <w:rFonts w:ascii="Times New Roman" w:hAnsi="Times New Roman"/>
                <w:bCs/>
                <w:sz w:val="20"/>
                <w:szCs w:val="20"/>
                <w:lang w:val="sr-Cyrl-CS"/>
              </w:rPr>
              <w:t xml:space="preserve"> – рачуноводству, финансијама, </w:t>
            </w:r>
            <w:r w:rsidR="004A0498">
              <w:rPr>
                <w:rFonts w:ascii="Times New Roman" w:hAnsi="Times New Roman"/>
                <w:bCs/>
                <w:sz w:val="20"/>
                <w:szCs w:val="20"/>
                <w:lang w:val="sr-Cyrl-CS"/>
              </w:rPr>
              <w:t xml:space="preserve">међународном </w:t>
            </w:r>
            <w:r w:rsidRPr="00902E7D">
              <w:rPr>
                <w:rFonts w:ascii="Times New Roman" w:hAnsi="Times New Roman"/>
                <w:bCs/>
                <w:sz w:val="20"/>
                <w:szCs w:val="20"/>
                <w:lang w:val="sr-Cyrl-CS"/>
              </w:rPr>
              <w:t>менаџменту</w:t>
            </w:r>
            <w:r w:rsidR="004A0498">
              <w:rPr>
                <w:rFonts w:ascii="Times New Roman" w:hAnsi="Times New Roman"/>
                <w:bCs/>
                <w:sz w:val="20"/>
                <w:szCs w:val="20"/>
                <w:lang w:val="sr-Cyrl-CS"/>
              </w:rPr>
              <w:t>, менаџменту у туризму</w:t>
            </w:r>
            <w:r w:rsidRPr="00902E7D">
              <w:rPr>
                <w:rFonts w:ascii="Times New Roman" w:hAnsi="Times New Roman"/>
                <w:bCs/>
                <w:sz w:val="20"/>
                <w:szCs w:val="20"/>
                <w:lang w:val="sr-Cyrl-CS"/>
              </w:rPr>
              <w:t xml:space="preserve"> и маркетингу. Упознавање студента са реализацијом пројекта од идеје до имплементације и финално потврђивање компетенција студената </w:t>
            </w:r>
            <w:r w:rsidR="004A0498">
              <w:rPr>
                <w:rFonts w:ascii="Times New Roman" w:hAnsi="Times New Roman"/>
                <w:bCs/>
                <w:sz w:val="20"/>
                <w:szCs w:val="20"/>
                <w:lang w:val="sr-Cyrl-CS"/>
              </w:rPr>
              <w:t>из</w:t>
            </w:r>
            <w:r w:rsidRPr="00902E7D">
              <w:rPr>
                <w:rFonts w:ascii="Times New Roman" w:hAnsi="Times New Roman"/>
                <w:bCs/>
                <w:sz w:val="20"/>
                <w:szCs w:val="20"/>
                <w:lang w:val="sr-Cyrl-CS"/>
              </w:rPr>
              <w:t xml:space="preserve"> одабран</w:t>
            </w:r>
            <w:r w:rsidR="004A0498">
              <w:rPr>
                <w:rFonts w:ascii="Times New Roman" w:hAnsi="Times New Roman"/>
                <w:bCs/>
                <w:sz w:val="20"/>
                <w:szCs w:val="20"/>
                <w:lang w:val="sr-Cyrl-CS"/>
              </w:rPr>
              <w:t>е</w:t>
            </w:r>
            <w:r w:rsidRPr="00902E7D">
              <w:rPr>
                <w:rFonts w:ascii="Times New Roman" w:hAnsi="Times New Roman"/>
                <w:bCs/>
                <w:sz w:val="20"/>
                <w:szCs w:val="20"/>
                <w:lang w:val="sr-Cyrl-CS"/>
              </w:rPr>
              <w:t xml:space="preserve"> области економије</w:t>
            </w:r>
            <w:r w:rsidR="004A0498">
              <w:rPr>
                <w:rFonts w:ascii="Times New Roman" w:hAnsi="Times New Roman"/>
                <w:bCs/>
                <w:sz w:val="20"/>
                <w:szCs w:val="20"/>
                <w:lang w:val="sr-Cyrl-CS"/>
              </w:rPr>
              <w:t xml:space="preserve"> и менаџмента</w:t>
            </w:r>
            <w:r w:rsidRPr="00902E7D">
              <w:rPr>
                <w:rFonts w:ascii="Times New Roman" w:hAnsi="Times New Roman"/>
                <w:bCs/>
                <w:sz w:val="20"/>
                <w:szCs w:val="20"/>
                <w:lang w:val="sr-Cyrl-CS"/>
              </w:rPr>
              <w:t xml:space="preserve">. Оспособљавање студената за самосталан истраживачки и практичан рад </w:t>
            </w:r>
            <w:r w:rsidR="004A0498">
              <w:rPr>
                <w:rFonts w:ascii="Times New Roman" w:hAnsi="Times New Roman"/>
                <w:bCs/>
                <w:sz w:val="20"/>
                <w:szCs w:val="20"/>
                <w:lang w:val="sr-Cyrl-CS"/>
              </w:rPr>
              <w:t>из</w:t>
            </w:r>
            <w:r w:rsidRPr="00902E7D">
              <w:rPr>
                <w:rFonts w:ascii="Times New Roman" w:hAnsi="Times New Roman"/>
                <w:bCs/>
                <w:sz w:val="20"/>
                <w:szCs w:val="20"/>
                <w:lang w:val="sr-Cyrl-CS"/>
              </w:rPr>
              <w:t xml:space="preserve"> области економије</w:t>
            </w:r>
            <w:r w:rsidR="004A0498">
              <w:rPr>
                <w:rFonts w:ascii="Times New Roman" w:hAnsi="Times New Roman"/>
                <w:bCs/>
                <w:sz w:val="20"/>
                <w:szCs w:val="20"/>
                <w:lang w:val="sr-Cyrl-CS"/>
              </w:rPr>
              <w:t xml:space="preserve"> и менаџмента</w:t>
            </w:r>
            <w:r w:rsidRPr="00902E7D">
              <w:rPr>
                <w:rFonts w:ascii="Times New Roman" w:hAnsi="Times New Roman"/>
                <w:bCs/>
                <w:sz w:val="20"/>
                <w:szCs w:val="20"/>
                <w:lang w:val="sr-Cyrl-CS"/>
              </w:rPr>
              <w:t>, оспособљавање за коришћење научне и стручне литературе.</w:t>
            </w:r>
          </w:p>
        </w:tc>
      </w:tr>
      <w:tr w:rsidR="002B0892" w:rsidRPr="00092214" w14:paraId="4D4F1FB3" w14:textId="77777777" w:rsidTr="00684003">
        <w:trPr>
          <w:trHeight w:val="227"/>
          <w:jc w:val="center"/>
        </w:trPr>
        <w:tc>
          <w:tcPr>
            <w:tcW w:w="5000" w:type="pct"/>
            <w:gridSpan w:val="5"/>
            <w:vAlign w:val="center"/>
          </w:tcPr>
          <w:p w14:paraId="0ADC600B" w14:textId="77777777"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 xml:space="preserve">Исход предмета </w:t>
            </w:r>
          </w:p>
          <w:p w14:paraId="60D1A006" w14:textId="55972BDC" w:rsidR="0043752A" w:rsidRPr="00902E7D" w:rsidRDefault="0043752A" w:rsidP="0043752A">
            <w:pPr>
              <w:tabs>
                <w:tab w:val="left" w:pos="567"/>
              </w:tabs>
              <w:spacing w:after="60"/>
              <w:jc w:val="both"/>
              <w:rPr>
                <w:rFonts w:ascii="Times New Roman" w:hAnsi="Times New Roman"/>
                <w:sz w:val="20"/>
                <w:szCs w:val="20"/>
              </w:rPr>
            </w:pPr>
            <w:r w:rsidRPr="00902E7D">
              <w:rPr>
                <w:rFonts w:ascii="Times New Roman" w:hAnsi="Times New Roman"/>
                <w:sz w:val="20"/>
                <w:szCs w:val="20"/>
              </w:rPr>
              <w:t xml:space="preserve">Завршни рад представља стручни рад студента у коме он показује да је оспособљен да интегрише и примени стечена знања у решавању конкретних проблема </w:t>
            </w:r>
            <w:r w:rsidR="004A0498">
              <w:rPr>
                <w:rFonts w:ascii="Times New Roman" w:hAnsi="Times New Roman"/>
                <w:sz w:val="20"/>
                <w:szCs w:val="20"/>
              </w:rPr>
              <w:t>и</w:t>
            </w:r>
            <w:r>
              <w:rPr>
                <w:rFonts w:ascii="Times New Roman" w:hAnsi="Times New Roman"/>
                <w:sz w:val="20"/>
                <w:szCs w:val="20"/>
              </w:rPr>
              <w:t xml:space="preserve"> области </w:t>
            </w:r>
            <w:r w:rsidRPr="00902E7D">
              <w:rPr>
                <w:rFonts w:ascii="Times New Roman" w:hAnsi="Times New Roman"/>
                <w:sz w:val="20"/>
                <w:szCs w:val="20"/>
              </w:rPr>
              <w:t>економије</w:t>
            </w:r>
            <w:r w:rsidR="004A0498">
              <w:rPr>
                <w:rFonts w:ascii="Times New Roman" w:hAnsi="Times New Roman"/>
                <w:sz w:val="20"/>
                <w:szCs w:val="20"/>
              </w:rPr>
              <w:t xml:space="preserve"> и менаџмента</w:t>
            </w:r>
            <w:r w:rsidRPr="00902E7D">
              <w:rPr>
                <w:rFonts w:ascii="Times New Roman" w:hAnsi="Times New Roman"/>
                <w:sz w:val="20"/>
                <w:szCs w:val="20"/>
              </w:rPr>
              <w:t>. Исход завршног рада се огледа у следећем:</w:t>
            </w:r>
          </w:p>
          <w:p w14:paraId="64F4FB37" w14:textId="3E86241E" w:rsidR="0043752A" w:rsidRPr="0043752A" w:rsidRDefault="0043752A" w:rsidP="0043752A">
            <w:pPr>
              <w:pStyle w:val="ListParagraph"/>
              <w:numPr>
                <w:ilvl w:val="0"/>
                <w:numId w:val="7"/>
              </w:numPr>
              <w:tabs>
                <w:tab w:val="left" w:pos="420"/>
              </w:tabs>
              <w:spacing w:after="60"/>
              <w:ind w:left="420"/>
              <w:jc w:val="both"/>
              <w:rPr>
                <w:rFonts w:ascii="Times New Roman" w:hAnsi="Times New Roman"/>
                <w:bCs/>
                <w:sz w:val="20"/>
                <w:szCs w:val="20"/>
                <w:lang w:val="sr-Cyrl-CS"/>
              </w:rPr>
            </w:pPr>
            <w:r w:rsidRPr="0043752A">
              <w:rPr>
                <w:rFonts w:ascii="Times New Roman" w:hAnsi="Times New Roman"/>
                <w:bCs/>
                <w:sz w:val="20"/>
                <w:szCs w:val="20"/>
                <w:lang w:val="sr-Cyrl-CS"/>
              </w:rPr>
              <w:t>развијање компетенција за бављење питањима из области економије</w:t>
            </w:r>
            <w:r w:rsidR="004A0498">
              <w:rPr>
                <w:rFonts w:ascii="Times New Roman" w:hAnsi="Times New Roman"/>
                <w:bCs/>
                <w:sz w:val="20"/>
                <w:szCs w:val="20"/>
                <w:lang w:val="sr-Cyrl-CS"/>
              </w:rPr>
              <w:t xml:space="preserve"> и менаџмента</w:t>
            </w:r>
            <w:r w:rsidRPr="0043752A">
              <w:rPr>
                <w:rFonts w:ascii="Times New Roman" w:hAnsi="Times New Roman"/>
                <w:bCs/>
                <w:sz w:val="20"/>
                <w:szCs w:val="20"/>
                <w:lang w:val="sr-Cyrl-CS"/>
              </w:rPr>
              <w:t>,</w:t>
            </w:r>
          </w:p>
          <w:p w14:paraId="2556628B" w14:textId="37BB7563" w:rsidR="0043752A" w:rsidRPr="0043752A" w:rsidRDefault="0043752A" w:rsidP="0043752A">
            <w:pPr>
              <w:pStyle w:val="ListParagraph"/>
              <w:numPr>
                <w:ilvl w:val="0"/>
                <w:numId w:val="7"/>
              </w:numPr>
              <w:tabs>
                <w:tab w:val="left" w:pos="420"/>
              </w:tabs>
              <w:spacing w:after="60"/>
              <w:ind w:left="420"/>
              <w:jc w:val="both"/>
              <w:rPr>
                <w:rFonts w:ascii="Times New Roman" w:hAnsi="Times New Roman"/>
                <w:bCs/>
                <w:sz w:val="20"/>
                <w:szCs w:val="20"/>
                <w:lang w:val="sr-Cyrl-CS"/>
              </w:rPr>
            </w:pPr>
            <w:r w:rsidRPr="0043752A">
              <w:rPr>
                <w:rFonts w:ascii="Times New Roman" w:hAnsi="Times New Roman"/>
                <w:bCs/>
                <w:sz w:val="20"/>
                <w:szCs w:val="20"/>
                <w:lang w:val="sr-Cyrl-CS"/>
              </w:rPr>
              <w:t>стицање академских вештина за примену стечених теоријских знања,</w:t>
            </w:r>
          </w:p>
          <w:p w14:paraId="7E0F481B" w14:textId="697EE114" w:rsidR="0043752A" w:rsidRPr="0043752A" w:rsidRDefault="0043752A" w:rsidP="0043752A">
            <w:pPr>
              <w:pStyle w:val="ListParagraph"/>
              <w:numPr>
                <w:ilvl w:val="0"/>
                <w:numId w:val="7"/>
              </w:numPr>
              <w:tabs>
                <w:tab w:val="left" w:pos="420"/>
              </w:tabs>
              <w:spacing w:after="60"/>
              <w:ind w:left="420"/>
              <w:jc w:val="both"/>
              <w:rPr>
                <w:rFonts w:ascii="Times New Roman" w:hAnsi="Times New Roman"/>
                <w:sz w:val="20"/>
                <w:szCs w:val="20"/>
              </w:rPr>
            </w:pPr>
            <w:r w:rsidRPr="0043752A">
              <w:rPr>
                <w:rFonts w:ascii="Times New Roman" w:hAnsi="Times New Roman"/>
                <w:bCs/>
                <w:sz w:val="20"/>
                <w:szCs w:val="20"/>
                <w:lang w:val="sr-Cyrl-CS"/>
              </w:rPr>
              <w:t>развој креативних способности и овладавање специфичним практичним вештинама потребним за обављање послова у области економије</w:t>
            </w:r>
            <w:r w:rsidR="004A0498">
              <w:rPr>
                <w:rFonts w:ascii="Times New Roman" w:hAnsi="Times New Roman"/>
                <w:bCs/>
                <w:sz w:val="20"/>
                <w:szCs w:val="20"/>
                <w:lang w:val="sr-Cyrl-CS"/>
              </w:rPr>
              <w:t xml:space="preserve"> и менаџмента</w:t>
            </w:r>
            <w:r w:rsidRPr="0043752A">
              <w:rPr>
                <w:rFonts w:ascii="Times New Roman" w:hAnsi="Times New Roman"/>
                <w:bCs/>
                <w:sz w:val="20"/>
                <w:szCs w:val="20"/>
                <w:lang w:val="sr-Cyrl-CS"/>
              </w:rPr>
              <w:t>,</w:t>
            </w:r>
            <w:r w:rsidRPr="0043752A">
              <w:rPr>
                <w:rFonts w:ascii="Times New Roman" w:hAnsi="Times New Roman"/>
                <w:sz w:val="20"/>
                <w:szCs w:val="20"/>
              </w:rPr>
              <w:t xml:space="preserve"> </w:t>
            </w:r>
          </w:p>
          <w:p w14:paraId="2B4E3D4E" w14:textId="435E5FE8" w:rsidR="0043752A" w:rsidRPr="0043752A" w:rsidRDefault="0043752A" w:rsidP="0043752A">
            <w:pPr>
              <w:pStyle w:val="ListParagraph"/>
              <w:numPr>
                <w:ilvl w:val="0"/>
                <w:numId w:val="7"/>
              </w:numPr>
              <w:tabs>
                <w:tab w:val="left" w:pos="420"/>
              </w:tabs>
              <w:spacing w:after="60"/>
              <w:ind w:left="420"/>
              <w:jc w:val="both"/>
              <w:rPr>
                <w:rFonts w:ascii="Times New Roman" w:hAnsi="Times New Roman"/>
                <w:bCs/>
                <w:sz w:val="20"/>
                <w:szCs w:val="20"/>
                <w:lang w:val="sr-Cyrl-CS"/>
              </w:rPr>
            </w:pPr>
            <w:r w:rsidRPr="0043752A">
              <w:rPr>
                <w:rFonts w:ascii="Times New Roman" w:hAnsi="Times New Roman"/>
                <w:sz w:val="20"/>
                <w:szCs w:val="20"/>
              </w:rPr>
              <w:t>оспособљеност за примену знања стечених проучавањем литературе у решавању конкретног проблема,</w:t>
            </w:r>
          </w:p>
          <w:p w14:paraId="739298CC" w14:textId="53AE7A02" w:rsidR="0043752A" w:rsidRPr="0043752A" w:rsidRDefault="0043752A" w:rsidP="0043752A">
            <w:pPr>
              <w:pStyle w:val="ListParagraph"/>
              <w:numPr>
                <w:ilvl w:val="0"/>
                <w:numId w:val="7"/>
              </w:numPr>
              <w:tabs>
                <w:tab w:val="left" w:pos="420"/>
              </w:tabs>
              <w:spacing w:after="60"/>
              <w:ind w:left="420"/>
              <w:jc w:val="both"/>
              <w:rPr>
                <w:rFonts w:ascii="Times New Roman" w:hAnsi="Times New Roman"/>
                <w:sz w:val="20"/>
                <w:szCs w:val="20"/>
              </w:rPr>
            </w:pPr>
            <w:r w:rsidRPr="0043752A">
              <w:rPr>
                <w:rFonts w:ascii="Times New Roman" w:hAnsi="Times New Roman"/>
                <w:bCs/>
                <w:sz w:val="20"/>
                <w:szCs w:val="20"/>
                <w:lang w:val="sr-Cyrl-CS"/>
              </w:rPr>
              <w:t xml:space="preserve">оспособљеност да се резултати завршног рада презентирају  </w:t>
            </w:r>
            <w:r w:rsidRPr="0043752A">
              <w:rPr>
                <w:rFonts w:ascii="Times New Roman" w:hAnsi="Times New Roman"/>
                <w:sz w:val="20"/>
                <w:szCs w:val="20"/>
              </w:rPr>
              <w:t xml:space="preserve">стручној и широј </w:t>
            </w:r>
            <w:r w:rsidRPr="0043752A">
              <w:rPr>
                <w:rFonts w:ascii="Times New Roman" w:hAnsi="Times New Roman"/>
                <w:bCs/>
                <w:sz w:val="20"/>
                <w:szCs w:val="20"/>
                <w:lang w:val="sr-Cyrl-CS"/>
              </w:rPr>
              <w:t>јавности,</w:t>
            </w:r>
            <w:r w:rsidRPr="0043752A">
              <w:rPr>
                <w:rFonts w:ascii="Times New Roman" w:hAnsi="Times New Roman"/>
                <w:sz w:val="20"/>
                <w:szCs w:val="20"/>
              </w:rPr>
              <w:t xml:space="preserve"> </w:t>
            </w:r>
          </w:p>
          <w:p w14:paraId="59FCC48A" w14:textId="5968983E" w:rsidR="0043752A" w:rsidRPr="0043752A" w:rsidRDefault="0043752A" w:rsidP="0043752A">
            <w:pPr>
              <w:pStyle w:val="ListParagraph"/>
              <w:numPr>
                <w:ilvl w:val="0"/>
                <w:numId w:val="7"/>
              </w:numPr>
              <w:tabs>
                <w:tab w:val="left" w:pos="420"/>
              </w:tabs>
              <w:spacing w:after="60"/>
              <w:ind w:left="420"/>
              <w:jc w:val="both"/>
              <w:rPr>
                <w:rFonts w:ascii="Times New Roman" w:hAnsi="Times New Roman"/>
                <w:bCs/>
                <w:sz w:val="20"/>
                <w:szCs w:val="20"/>
                <w:lang w:val="sr-Cyrl-CS"/>
              </w:rPr>
            </w:pPr>
            <w:r w:rsidRPr="0043752A">
              <w:rPr>
                <w:rFonts w:ascii="Times New Roman" w:hAnsi="Times New Roman"/>
                <w:bCs/>
                <w:sz w:val="20"/>
                <w:szCs w:val="20"/>
                <w:lang w:val="sr-Cyrl-CS"/>
              </w:rPr>
              <w:t>разумевање и примена знања из области економије</w:t>
            </w:r>
            <w:r w:rsidR="004A0498">
              <w:rPr>
                <w:rFonts w:ascii="Times New Roman" w:hAnsi="Times New Roman"/>
                <w:bCs/>
                <w:sz w:val="20"/>
                <w:szCs w:val="20"/>
                <w:lang w:val="sr-Cyrl-CS"/>
              </w:rPr>
              <w:t xml:space="preserve"> и менаџмента</w:t>
            </w:r>
            <w:r w:rsidRPr="0043752A">
              <w:rPr>
                <w:rFonts w:ascii="Times New Roman" w:hAnsi="Times New Roman"/>
                <w:bCs/>
                <w:sz w:val="20"/>
                <w:szCs w:val="20"/>
                <w:lang w:val="sr-Cyrl-CS"/>
              </w:rPr>
              <w:t xml:space="preserve"> у решавању конкретних питања из ове области,</w:t>
            </w:r>
          </w:p>
          <w:p w14:paraId="5F9AB643" w14:textId="4B0CCC92" w:rsidR="00B65F83" w:rsidRPr="0043752A" w:rsidRDefault="0043752A" w:rsidP="0043752A">
            <w:pPr>
              <w:pStyle w:val="ListParagraph"/>
              <w:numPr>
                <w:ilvl w:val="0"/>
                <w:numId w:val="7"/>
              </w:numPr>
              <w:tabs>
                <w:tab w:val="left" w:pos="420"/>
              </w:tabs>
              <w:spacing w:before="60" w:after="60"/>
              <w:ind w:left="420"/>
              <w:rPr>
                <w:rFonts w:ascii="Times New Roman" w:hAnsi="Times New Roman"/>
                <w:bCs/>
                <w:sz w:val="20"/>
                <w:szCs w:val="20"/>
                <w:lang w:val="sr-Latn-RS"/>
              </w:rPr>
            </w:pPr>
            <w:r w:rsidRPr="0043752A">
              <w:rPr>
                <w:rFonts w:ascii="Times New Roman" w:hAnsi="Times New Roman"/>
                <w:bCs/>
                <w:sz w:val="20"/>
                <w:szCs w:val="20"/>
                <w:lang w:val="sr-Cyrl-CS"/>
              </w:rPr>
              <w:t>оспособљеност за прикупљање, тумачење и обраду емпиријских података, као и реализацију и примену резултата истраживања тржишта.</w:t>
            </w:r>
          </w:p>
        </w:tc>
      </w:tr>
      <w:tr w:rsidR="002B0892" w:rsidRPr="00092214" w14:paraId="7AD5289A" w14:textId="77777777" w:rsidTr="00684003">
        <w:trPr>
          <w:trHeight w:val="227"/>
          <w:jc w:val="center"/>
        </w:trPr>
        <w:tc>
          <w:tcPr>
            <w:tcW w:w="5000" w:type="pct"/>
            <w:gridSpan w:val="5"/>
            <w:vAlign w:val="center"/>
          </w:tcPr>
          <w:p w14:paraId="6F7FFD6D" w14:textId="77777777"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Садржај предмета</w:t>
            </w:r>
          </w:p>
          <w:p w14:paraId="6D525652" w14:textId="39C9DE85" w:rsidR="004A0498" w:rsidRPr="00902E7D" w:rsidRDefault="004A0498" w:rsidP="004A0498">
            <w:pPr>
              <w:tabs>
                <w:tab w:val="left" w:pos="567"/>
              </w:tabs>
              <w:spacing w:after="60"/>
              <w:jc w:val="both"/>
              <w:rPr>
                <w:rFonts w:ascii="Times New Roman" w:hAnsi="Times New Roman"/>
                <w:sz w:val="20"/>
                <w:szCs w:val="20"/>
                <w:lang w:val="sr-Cyrl-CS"/>
              </w:rPr>
            </w:pPr>
            <w:r w:rsidRPr="00902E7D">
              <w:rPr>
                <w:rFonts w:ascii="Times New Roman" w:hAnsi="Times New Roman"/>
                <w:sz w:val="20"/>
                <w:szCs w:val="20"/>
                <w:lang w:val="sr-Cyrl-CS"/>
              </w:rPr>
              <w:t xml:space="preserve">Завршни рад представља истраживачки рад студента у коме се он упознаје са методологијом истраживања </w:t>
            </w:r>
            <w:r>
              <w:rPr>
                <w:rFonts w:ascii="Times New Roman" w:hAnsi="Times New Roman"/>
                <w:sz w:val="20"/>
                <w:szCs w:val="20"/>
                <w:lang w:val="sr-Cyrl-CS"/>
              </w:rPr>
              <w:t>из</w:t>
            </w:r>
            <w:r w:rsidRPr="00902E7D">
              <w:rPr>
                <w:rFonts w:ascii="Times New Roman" w:hAnsi="Times New Roman"/>
                <w:sz w:val="20"/>
                <w:szCs w:val="20"/>
                <w:lang w:val="sr-Cyrl-CS"/>
              </w:rPr>
              <w:t xml:space="preserve"> области </w:t>
            </w:r>
            <w:r>
              <w:rPr>
                <w:rFonts w:ascii="Times New Roman" w:hAnsi="Times New Roman"/>
                <w:sz w:val="20"/>
                <w:szCs w:val="20"/>
                <w:lang w:val="sr-Cyrl-CS"/>
              </w:rPr>
              <w:t>економије и менаџмента</w:t>
            </w:r>
            <w:r w:rsidRPr="00902E7D">
              <w:rPr>
                <w:rFonts w:ascii="Times New Roman" w:hAnsi="Times New Roman"/>
                <w:sz w:val="20"/>
                <w:szCs w:val="20"/>
                <w:lang w:val="sr-Cyrl-CS"/>
              </w:rPr>
              <w:t>. Након обављеног истраживања студент припрема завршни рад у форми која садржи следећа поглавља: Увод, Теоријски део, Емпиријски део, Резултати и дискусија, Закључак, Преглед литературе.</w:t>
            </w:r>
          </w:p>
          <w:p w14:paraId="0AC671BE" w14:textId="77777777" w:rsidR="004A0498" w:rsidRPr="00902E7D" w:rsidRDefault="004A0498" w:rsidP="004A0498">
            <w:pPr>
              <w:tabs>
                <w:tab w:val="left" w:pos="567"/>
              </w:tabs>
              <w:spacing w:after="60"/>
              <w:jc w:val="both"/>
              <w:rPr>
                <w:rFonts w:ascii="Times New Roman" w:hAnsi="Times New Roman"/>
                <w:sz w:val="20"/>
                <w:szCs w:val="20"/>
                <w:lang w:val="sr-Cyrl-CS"/>
              </w:rPr>
            </w:pPr>
            <w:r w:rsidRPr="00902E7D">
              <w:rPr>
                <w:rFonts w:ascii="Times New Roman" w:hAnsi="Times New Roman"/>
                <w:sz w:val="20"/>
                <w:szCs w:val="20"/>
              </w:rPr>
              <w:t>Апстракт рада написан је на српском и енглеском језику. У уводу се представљају теоријске основе проблема, питања која ће се у раду разматрати или хипотезе које ће се тестирати, методолошке основе рада и представља се садржај рада по деловима. Студент обрађује тему рада у главном делу (разради) завршног рада. Он садржи приказ теоријских поставки и практичних (илустративни примери, по правилу оригинални) резултата који се односе на задату тему. Свако поглавље дела разраде завршног рада садржи одређено уводно разматрање, као и одговарајуће закључке. Материја би требало да се излаже концизно, уз коришћење одговарајуће литературе. Литература која се користи јасно је наведена, користи се адекватно, уз стално одређивање према изнетим наводима из литературе. У закључку се представљају резултати до којих се дошло у раду, његова оригиналност, ограничења, као и могући правци даљег разматрања проблема и неке могуће контроверзе у вези са разматраном темом. Затим следи списак литературе који обухвата сумарно све библиографске изворе коришћене приликом израде завршног рада.</w:t>
            </w:r>
          </w:p>
          <w:p w14:paraId="51EFE29B" w14:textId="7A064A6E" w:rsidR="007C6F8F" w:rsidRPr="00EB7F54" w:rsidRDefault="004A0498" w:rsidP="004A0498">
            <w:pPr>
              <w:tabs>
                <w:tab w:val="left" w:pos="567"/>
              </w:tabs>
              <w:spacing w:before="60" w:after="60"/>
              <w:jc w:val="both"/>
              <w:rPr>
                <w:rFonts w:ascii="Times New Roman" w:hAnsi="Times New Roman"/>
                <w:i/>
                <w:iCs/>
                <w:sz w:val="20"/>
                <w:szCs w:val="20"/>
                <w:lang w:val="sr-Cyrl-CS"/>
              </w:rPr>
            </w:pPr>
            <w:r w:rsidRPr="00902E7D">
              <w:rPr>
                <w:rFonts w:ascii="Times New Roman" w:hAnsi="Times New Roman"/>
                <w:sz w:val="20"/>
                <w:szCs w:val="20"/>
                <w:lang w:val="sr-Cyrl-CS"/>
              </w:rPr>
              <w:t>Након завршеног рада кандидат предаје рад ментору који оцењује рад, даје евентуалне примедбе и сугерише корекције. Након позитивног извештаја ментора формира се комисија и одобрава јавна одбрана завршног рада.</w:t>
            </w:r>
          </w:p>
        </w:tc>
      </w:tr>
      <w:tr w:rsidR="002B0892" w:rsidRPr="00092214" w14:paraId="38E5FEDA" w14:textId="77777777" w:rsidTr="00684003">
        <w:trPr>
          <w:trHeight w:val="227"/>
          <w:jc w:val="center"/>
        </w:trPr>
        <w:tc>
          <w:tcPr>
            <w:tcW w:w="5000" w:type="pct"/>
            <w:gridSpan w:val="5"/>
            <w:vAlign w:val="center"/>
          </w:tcPr>
          <w:p w14:paraId="5E83830C" w14:textId="77777777"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 xml:space="preserve">Литература </w:t>
            </w:r>
          </w:p>
          <w:p w14:paraId="2B320491" w14:textId="30B43732" w:rsidR="00B65F83" w:rsidRPr="00B65F83" w:rsidRDefault="001371B3" w:rsidP="001371B3">
            <w:pPr>
              <w:tabs>
                <w:tab w:val="left" w:pos="567"/>
              </w:tabs>
              <w:spacing w:after="60"/>
              <w:jc w:val="both"/>
              <w:rPr>
                <w:rFonts w:ascii="Times New Roman" w:hAnsi="Times New Roman"/>
                <w:bCs/>
                <w:sz w:val="20"/>
                <w:szCs w:val="20"/>
                <w:lang w:val="sr-Cyrl-CS"/>
              </w:rPr>
            </w:pPr>
            <w:r w:rsidRPr="009661EE">
              <w:rPr>
                <w:rFonts w:ascii="Times New Roman" w:hAnsi="Times New Roman"/>
                <w:sz w:val="20"/>
                <w:szCs w:val="20"/>
              </w:rPr>
              <w:t>Литература садржи све извор</w:t>
            </w:r>
            <w:r>
              <w:rPr>
                <w:rFonts w:ascii="Times New Roman" w:hAnsi="Times New Roman"/>
                <w:sz w:val="20"/>
                <w:szCs w:val="20"/>
              </w:rPr>
              <w:t>е</w:t>
            </w:r>
            <w:r w:rsidRPr="009661EE">
              <w:rPr>
                <w:rFonts w:ascii="Times New Roman" w:hAnsi="Times New Roman"/>
                <w:sz w:val="20"/>
                <w:szCs w:val="20"/>
              </w:rPr>
              <w:t xml:space="preserve"> (књиге, чланци, интернет сајтови, компанијски извештаји итд.) које је студент користио при обради теме</w:t>
            </w:r>
            <w:r>
              <w:rPr>
                <w:rFonts w:ascii="Times New Roman" w:hAnsi="Times New Roman"/>
                <w:sz w:val="20"/>
                <w:szCs w:val="20"/>
              </w:rPr>
              <w:t xml:space="preserve"> завршног рада</w:t>
            </w:r>
            <w:r w:rsidRPr="009661EE">
              <w:rPr>
                <w:rFonts w:ascii="Times New Roman" w:hAnsi="Times New Roman"/>
                <w:sz w:val="20"/>
                <w:szCs w:val="20"/>
              </w:rPr>
              <w:t>.</w:t>
            </w:r>
          </w:p>
        </w:tc>
      </w:tr>
      <w:tr w:rsidR="002B0892" w:rsidRPr="00092214" w14:paraId="7D01D7DC" w14:textId="77777777" w:rsidTr="005800EA">
        <w:trPr>
          <w:trHeight w:val="227"/>
          <w:jc w:val="center"/>
        </w:trPr>
        <w:tc>
          <w:tcPr>
            <w:tcW w:w="1762" w:type="pct"/>
            <w:shd w:val="clear" w:color="auto" w:fill="E7E6E6" w:themeFill="background2"/>
            <w:vAlign w:val="center"/>
          </w:tcPr>
          <w:p w14:paraId="6A6EB24E" w14:textId="77777777"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 xml:space="preserve">Број часова </w:t>
            </w:r>
            <w:r w:rsidRPr="00092214">
              <w:rPr>
                <w:rFonts w:ascii="Times New Roman" w:hAnsi="Times New Roman"/>
                <w:b/>
                <w:sz w:val="20"/>
                <w:szCs w:val="20"/>
                <w:lang w:val="sr-Cyrl-CS"/>
              </w:rPr>
              <w:t xml:space="preserve"> активне наставе</w:t>
            </w:r>
          </w:p>
        </w:tc>
        <w:tc>
          <w:tcPr>
            <w:tcW w:w="1518" w:type="pct"/>
            <w:gridSpan w:val="2"/>
            <w:shd w:val="clear" w:color="auto" w:fill="E7E6E6" w:themeFill="background2"/>
            <w:vAlign w:val="center"/>
          </w:tcPr>
          <w:p w14:paraId="33BB549F" w14:textId="2AEA4B87"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sz w:val="20"/>
                <w:szCs w:val="20"/>
                <w:lang w:val="sr-Cyrl-CS"/>
              </w:rPr>
              <w:t>Теоријска настава:</w:t>
            </w:r>
            <w:r w:rsidR="0031328B">
              <w:rPr>
                <w:rFonts w:ascii="Times New Roman" w:hAnsi="Times New Roman"/>
                <w:b/>
                <w:sz w:val="20"/>
                <w:szCs w:val="20"/>
                <w:lang w:val="sr-Cyrl-CS"/>
              </w:rPr>
              <w:t xml:space="preserve"> </w:t>
            </w:r>
          </w:p>
        </w:tc>
        <w:tc>
          <w:tcPr>
            <w:tcW w:w="1720" w:type="pct"/>
            <w:gridSpan w:val="2"/>
            <w:shd w:val="clear" w:color="auto" w:fill="E7E6E6" w:themeFill="background2"/>
            <w:vAlign w:val="center"/>
          </w:tcPr>
          <w:p w14:paraId="34AA1C06" w14:textId="7D2EC86A"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sz w:val="20"/>
                <w:szCs w:val="20"/>
                <w:lang w:val="sr-Cyrl-CS"/>
              </w:rPr>
              <w:t>Практична настава:</w:t>
            </w:r>
            <w:r w:rsidR="0031328B">
              <w:rPr>
                <w:rFonts w:ascii="Times New Roman" w:hAnsi="Times New Roman"/>
                <w:b/>
                <w:sz w:val="20"/>
                <w:szCs w:val="20"/>
                <w:lang w:val="sr-Cyrl-CS"/>
              </w:rPr>
              <w:t xml:space="preserve"> </w:t>
            </w:r>
          </w:p>
        </w:tc>
      </w:tr>
      <w:tr w:rsidR="002B0892" w:rsidRPr="00092214" w14:paraId="21B52402" w14:textId="77777777" w:rsidTr="00B65F83">
        <w:trPr>
          <w:trHeight w:val="935"/>
          <w:jc w:val="center"/>
        </w:trPr>
        <w:tc>
          <w:tcPr>
            <w:tcW w:w="5000" w:type="pct"/>
            <w:gridSpan w:val="5"/>
            <w:vAlign w:val="center"/>
          </w:tcPr>
          <w:p w14:paraId="5B987170" w14:textId="63649B0D" w:rsidR="001D493B"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Методе извођења наставе</w:t>
            </w:r>
          </w:p>
          <w:p w14:paraId="67401D69" w14:textId="71B49F39" w:rsidR="007C6F8F" w:rsidRPr="00092214" w:rsidRDefault="00C82C2C" w:rsidP="0058028C">
            <w:pPr>
              <w:tabs>
                <w:tab w:val="left" w:pos="567"/>
              </w:tabs>
              <w:spacing w:before="60" w:after="60"/>
              <w:jc w:val="both"/>
              <w:rPr>
                <w:rFonts w:ascii="Times New Roman" w:hAnsi="Times New Roman"/>
                <w:sz w:val="20"/>
                <w:szCs w:val="20"/>
                <w:lang w:val="sr-Cyrl-CS"/>
              </w:rPr>
            </w:pPr>
            <w:r w:rsidRPr="00902E7D">
              <w:rPr>
                <w:rFonts w:ascii="Times New Roman" w:hAnsi="Times New Roman"/>
                <w:sz w:val="20"/>
                <w:szCs w:val="20"/>
              </w:rPr>
              <w:t>Завршним радом студент демонстрира спремност да примене стечених знања у решавању конкретног проблема из праксе. У изради завршног рада кандидат користи одговарајућа методологија која се заснива на свим познатим методима научног истраживања (д</w:t>
            </w:r>
            <w:r w:rsidRPr="00902E7D">
              <w:rPr>
                <w:rFonts w:ascii="Times New Roman" w:hAnsi="Times New Roman"/>
                <w:sz w:val="20"/>
                <w:szCs w:val="20"/>
                <w:lang w:val="sr-Cyrl-CS"/>
              </w:rPr>
              <w:t>ескрипција, анализа, синтеза, емпиријска истраживања, анализа примера из праксе и сл</w:t>
            </w:r>
            <w:r w:rsidR="0058028C">
              <w:rPr>
                <w:rFonts w:ascii="Times New Roman" w:hAnsi="Times New Roman"/>
                <w:sz w:val="20"/>
                <w:szCs w:val="20"/>
                <w:lang w:val="sr-Cyrl-CS"/>
              </w:rPr>
              <w:t>ично</w:t>
            </w:r>
            <w:r w:rsidRPr="00902E7D">
              <w:rPr>
                <w:rFonts w:ascii="Times New Roman" w:hAnsi="Times New Roman"/>
                <w:sz w:val="20"/>
                <w:szCs w:val="20"/>
                <w:lang w:val="sr-Cyrl-CS"/>
              </w:rPr>
              <w:t>).</w:t>
            </w:r>
          </w:p>
        </w:tc>
      </w:tr>
      <w:tr w:rsidR="002B0892" w:rsidRPr="00092214" w14:paraId="6B5BA368" w14:textId="77777777" w:rsidTr="00E9282C">
        <w:trPr>
          <w:trHeight w:val="227"/>
          <w:jc w:val="center"/>
        </w:trPr>
        <w:tc>
          <w:tcPr>
            <w:tcW w:w="5000" w:type="pct"/>
            <w:gridSpan w:val="5"/>
            <w:shd w:val="clear" w:color="auto" w:fill="E7E6E6" w:themeFill="background2"/>
            <w:vAlign w:val="center"/>
          </w:tcPr>
          <w:p w14:paraId="3D33128E" w14:textId="77777777"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Оцена  знања (максимални број поена 100)</w:t>
            </w:r>
          </w:p>
        </w:tc>
      </w:tr>
      <w:tr w:rsidR="002B0892" w:rsidRPr="00092214" w14:paraId="23A4DCBC" w14:textId="77777777" w:rsidTr="005800EA">
        <w:trPr>
          <w:trHeight w:val="227"/>
          <w:jc w:val="center"/>
        </w:trPr>
        <w:tc>
          <w:tcPr>
            <w:tcW w:w="1762" w:type="pct"/>
            <w:vAlign w:val="center"/>
          </w:tcPr>
          <w:p w14:paraId="3598B41C" w14:textId="77777777" w:rsidR="002B0892" w:rsidRPr="00092214" w:rsidRDefault="002B0892" w:rsidP="005B1103">
            <w:pPr>
              <w:tabs>
                <w:tab w:val="left" w:pos="567"/>
              </w:tabs>
              <w:spacing w:before="60" w:after="60"/>
              <w:rPr>
                <w:rFonts w:ascii="Times New Roman" w:hAnsi="Times New Roman"/>
                <w:b/>
                <w:iCs/>
                <w:sz w:val="20"/>
                <w:szCs w:val="20"/>
                <w:lang w:val="sr-Cyrl-CS"/>
              </w:rPr>
            </w:pPr>
            <w:r w:rsidRPr="00092214">
              <w:rPr>
                <w:rFonts w:ascii="Times New Roman" w:hAnsi="Times New Roman"/>
                <w:b/>
                <w:iCs/>
                <w:sz w:val="20"/>
                <w:szCs w:val="20"/>
                <w:lang w:val="sr-Cyrl-CS"/>
              </w:rPr>
              <w:t>Предиспитне обавезе</w:t>
            </w:r>
          </w:p>
        </w:tc>
        <w:tc>
          <w:tcPr>
            <w:tcW w:w="905" w:type="pct"/>
            <w:vAlign w:val="center"/>
          </w:tcPr>
          <w:p w14:paraId="12D916E8" w14:textId="613DE44B" w:rsidR="002B0892" w:rsidRPr="00092214" w:rsidRDefault="002B0892" w:rsidP="00F368E2">
            <w:pPr>
              <w:tabs>
                <w:tab w:val="left" w:pos="567"/>
              </w:tabs>
              <w:spacing w:before="60" w:after="60"/>
              <w:rPr>
                <w:rFonts w:ascii="Times New Roman" w:hAnsi="Times New Roman"/>
                <w:b/>
                <w:bCs/>
                <w:sz w:val="20"/>
                <w:szCs w:val="20"/>
                <w:lang w:val="sr-Cyrl-CS"/>
              </w:rPr>
            </w:pPr>
            <w:r w:rsidRPr="00092214">
              <w:rPr>
                <w:rFonts w:ascii="Times New Roman" w:hAnsi="Times New Roman"/>
                <w:sz w:val="20"/>
                <w:szCs w:val="20"/>
                <w:lang w:val="sr-Cyrl-CS"/>
              </w:rPr>
              <w:t>поена</w:t>
            </w:r>
          </w:p>
        </w:tc>
        <w:tc>
          <w:tcPr>
            <w:tcW w:w="1683" w:type="pct"/>
            <w:gridSpan w:val="2"/>
            <w:vAlign w:val="center"/>
          </w:tcPr>
          <w:p w14:paraId="2D508318" w14:textId="77777777"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b/>
                <w:iCs/>
                <w:sz w:val="20"/>
                <w:szCs w:val="20"/>
                <w:lang w:val="sr-Cyrl-CS"/>
              </w:rPr>
              <w:t xml:space="preserve">Завршни испит </w:t>
            </w:r>
          </w:p>
        </w:tc>
        <w:tc>
          <w:tcPr>
            <w:tcW w:w="650" w:type="pct"/>
            <w:vAlign w:val="center"/>
          </w:tcPr>
          <w:p w14:paraId="04C20E22" w14:textId="77777777" w:rsidR="002B0892" w:rsidRPr="00092214" w:rsidRDefault="002B0892" w:rsidP="005B1103">
            <w:pPr>
              <w:tabs>
                <w:tab w:val="left" w:pos="567"/>
              </w:tabs>
              <w:spacing w:before="60" w:after="60"/>
              <w:rPr>
                <w:rFonts w:ascii="Times New Roman" w:hAnsi="Times New Roman"/>
                <w:b/>
                <w:bCs/>
                <w:sz w:val="20"/>
                <w:szCs w:val="20"/>
                <w:lang w:val="sr-Cyrl-CS"/>
              </w:rPr>
            </w:pPr>
            <w:r w:rsidRPr="00092214">
              <w:rPr>
                <w:rFonts w:ascii="Times New Roman" w:hAnsi="Times New Roman"/>
                <w:sz w:val="20"/>
                <w:szCs w:val="20"/>
                <w:lang w:val="sr-Cyrl-CS"/>
              </w:rPr>
              <w:t>поена</w:t>
            </w:r>
          </w:p>
        </w:tc>
      </w:tr>
      <w:tr w:rsidR="0058028C" w:rsidRPr="00092214" w14:paraId="09C6F0A3" w14:textId="77777777" w:rsidTr="005800EA">
        <w:trPr>
          <w:trHeight w:val="227"/>
          <w:jc w:val="center"/>
        </w:trPr>
        <w:tc>
          <w:tcPr>
            <w:tcW w:w="1762" w:type="pct"/>
            <w:vAlign w:val="center"/>
          </w:tcPr>
          <w:p w14:paraId="06B4DC7C" w14:textId="691837F3" w:rsidR="0058028C" w:rsidRPr="0058028C" w:rsidRDefault="0058028C" w:rsidP="0058028C">
            <w:pPr>
              <w:tabs>
                <w:tab w:val="left" w:pos="567"/>
              </w:tabs>
              <w:spacing w:before="60" w:after="60"/>
              <w:rPr>
                <w:rFonts w:ascii="Times New Roman" w:hAnsi="Times New Roman"/>
                <w:iCs/>
                <w:sz w:val="20"/>
                <w:szCs w:val="20"/>
                <w:lang w:val="sr-Cyrl-CS"/>
              </w:rPr>
            </w:pPr>
            <w:r w:rsidRPr="00902E7D">
              <w:rPr>
                <w:rFonts w:ascii="Times New Roman" w:hAnsi="Times New Roman"/>
                <w:sz w:val="20"/>
                <w:szCs w:val="20"/>
                <w:lang w:val="sr-Cyrl-CS"/>
              </w:rPr>
              <w:t>Одговори на питања</w:t>
            </w:r>
          </w:p>
        </w:tc>
        <w:tc>
          <w:tcPr>
            <w:tcW w:w="905" w:type="pct"/>
            <w:vAlign w:val="center"/>
          </w:tcPr>
          <w:p w14:paraId="637B3FC3" w14:textId="6127669A" w:rsidR="0058028C" w:rsidRPr="0058028C" w:rsidRDefault="0058028C" w:rsidP="0058028C">
            <w:pPr>
              <w:tabs>
                <w:tab w:val="left" w:pos="567"/>
              </w:tabs>
              <w:spacing w:before="60" w:after="60"/>
              <w:rPr>
                <w:rFonts w:ascii="Times New Roman" w:hAnsi="Times New Roman"/>
                <w:bCs/>
                <w:sz w:val="20"/>
                <w:szCs w:val="20"/>
              </w:rPr>
            </w:pPr>
            <w:r w:rsidRPr="0058028C">
              <w:rPr>
                <w:rFonts w:ascii="Times New Roman" w:hAnsi="Times New Roman"/>
                <w:bCs/>
                <w:sz w:val="20"/>
                <w:szCs w:val="20"/>
                <w:lang w:val="sr-Cyrl-CS"/>
              </w:rPr>
              <w:t>30</w:t>
            </w:r>
          </w:p>
        </w:tc>
        <w:tc>
          <w:tcPr>
            <w:tcW w:w="1683" w:type="pct"/>
            <w:gridSpan w:val="2"/>
            <w:vAlign w:val="center"/>
          </w:tcPr>
          <w:p w14:paraId="0A49F6F5" w14:textId="3F980F6A" w:rsidR="0058028C" w:rsidRPr="00B65F83" w:rsidRDefault="0058028C" w:rsidP="0058028C">
            <w:pPr>
              <w:tabs>
                <w:tab w:val="left" w:pos="567"/>
              </w:tabs>
              <w:spacing w:before="60" w:after="60"/>
              <w:rPr>
                <w:rFonts w:ascii="Times New Roman" w:hAnsi="Times New Roman"/>
                <w:iCs/>
                <w:sz w:val="20"/>
                <w:szCs w:val="20"/>
                <w:lang w:val="sr-Cyrl-CS"/>
              </w:rPr>
            </w:pPr>
            <w:r w:rsidRPr="00902E7D">
              <w:rPr>
                <w:rFonts w:ascii="Times New Roman" w:hAnsi="Times New Roman"/>
                <w:sz w:val="20"/>
                <w:szCs w:val="20"/>
                <w:lang w:val="sr-Cyrl-CS"/>
              </w:rPr>
              <w:t>Писани део рада</w:t>
            </w:r>
          </w:p>
        </w:tc>
        <w:tc>
          <w:tcPr>
            <w:tcW w:w="650" w:type="pct"/>
            <w:vAlign w:val="center"/>
          </w:tcPr>
          <w:p w14:paraId="5293C3AF" w14:textId="47943DCF" w:rsidR="0058028C" w:rsidRPr="00B65F83" w:rsidRDefault="0058028C" w:rsidP="0058028C">
            <w:pPr>
              <w:tabs>
                <w:tab w:val="left" w:pos="567"/>
              </w:tabs>
              <w:spacing w:before="60" w:after="60"/>
              <w:rPr>
                <w:rFonts w:ascii="Times New Roman" w:hAnsi="Times New Roman"/>
                <w:iCs/>
                <w:sz w:val="20"/>
                <w:szCs w:val="20"/>
                <w:lang w:val="sr-Cyrl-CS"/>
              </w:rPr>
            </w:pPr>
            <w:r w:rsidRPr="00902E7D">
              <w:rPr>
                <w:rFonts w:ascii="Times New Roman" w:hAnsi="Times New Roman"/>
                <w:sz w:val="20"/>
                <w:szCs w:val="20"/>
                <w:lang w:val="sr-Cyrl-CS"/>
              </w:rPr>
              <w:t>40</w:t>
            </w:r>
          </w:p>
        </w:tc>
      </w:tr>
      <w:tr w:rsidR="0058028C" w:rsidRPr="00092214" w14:paraId="35DC825F" w14:textId="77777777" w:rsidTr="005800EA">
        <w:trPr>
          <w:trHeight w:val="227"/>
          <w:jc w:val="center"/>
        </w:trPr>
        <w:tc>
          <w:tcPr>
            <w:tcW w:w="1762" w:type="pct"/>
            <w:vAlign w:val="center"/>
          </w:tcPr>
          <w:p w14:paraId="300A4B72" w14:textId="76A060A6" w:rsidR="0058028C" w:rsidRPr="00092214" w:rsidRDefault="0058028C" w:rsidP="0058028C">
            <w:pPr>
              <w:tabs>
                <w:tab w:val="left" w:pos="567"/>
              </w:tabs>
              <w:spacing w:before="60" w:after="60"/>
              <w:rPr>
                <w:rFonts w:ascii="Times New Roman" w:hAnsi="Times New Roman"/>
                <w:i/>
                <w:iCs/>
                <w:sz w:val="20"/>
                <w:szCs w:val="20"/>
                <w:lang w:val="sr-Cyrl-CS"/>
              </w:rPr>
            </w:pPr>
          </w:p>
        </w:tc>
        <w:tc>
          <w:tcPr>
            <w:tcW w:w="905" w:type="pct"/>
            <w:vAlign w:val="center"/>
          </w:tcPr>
          <w:p w14:paraId="15FD3107" w14:textId="275C0018" w:rsidR="0058028C" w:rsidRPr="00B65F83" w:rsidRDefault="0058028C" w:rsidP="0058028C">
            <w:pPr>
              <w:tabs>
                <w:tab w:val="left" w:pos="567"/>
              </w:tabs>
              <w:spacing w:before="60" w:after="60"/>
              <w:rPr>
                <w:rFonts w:ascii="Times New Roman" w:hAnsi="Times New Roman"/>
                <w:bCs/>
                <w:sz w:val="20"/>
                <w:szCs w:val="20"/>
              </w:rPr>
            </w:pPr>
          </w:p>
        </w:tc>
        <w:tc>
          <w:tcPr>
            <w:tcW w:w="1683" w:type="pct"/>
            <w:gridSpan w:val="2"/>
            <w:vAlign w:val="center"/>
          </w:tcPr>
          <w:p w14:paraId="2D4EA080" w14:textId="1D14020C" w:rsidR="0058028C" w:rsidRPr="00B65F83" w:rsidRDefault="0058028C" w:rsidP="0058028C">
            <w:pPr>
              <w:tabs>
                <w:tab w:val="left" w:pos="567"/>
              </w:tabs>
              <w:spacing w:before="60" w:after="60"/>
              <w:rPr>
                <w:rFonts w:ascii="Times New Roman" w:hAnsi="Times New Roman"/>
                <w:iCs/>
                <w:sz w:val="20"/>
                <w:szCs w:val="20"/>
                <w:lang w:val="sr-Cyrl-CS"/>
              </w:rPr>
            </w:pPr>
            <w:r w:rsidRPr="00902E7D">
              <w:rPr>
                <w:rFonts w:ascii="Times New Roman" w:hAnsi="Times New Roman"/>
                <w:sz w:val="20"/>
                <w:szCs w:val="20"/>
                <w:lang w:val="sr-Cyrl-CS"/>
              </w:rPr>
              <w:t>Усмена презентација рада</w:t>
            </w:r>
          </w:p>
        </w:tc>
        <w:tc>
          <w:tcPr>
            <w:tcW w:w="650" w:type="pct"/>
            <w:vAlign w:val="center"/>
          </w:tcPr>
          <w:p w14:paraId="3C7028DD" w14:textId="239F43A7" w:rsidR="0058028C" w:rsidRPr="0058028C" w:rsidRDefault="0058028C" w:rsidP="0058028C">
            <w:pPr>
              <w:tabs>
                <w:tab w:val="left" w:pos="567"/>
              </w:tabs>
              <w:spacing w:before="60" w:after="60"/>
              <w:rPr>
                <w:rFonts w:ascii="Times New Roman" w:hAnsi="Times New Roman"/>
                <w:iCs/>
                <w:sz w:val="20"/>
                <w:szCs w:val="20"/>
                <w:lang w:val="sr-Cyrl-CS"/>
              </w:rPr>
            </w:pPr>
            <w:r w:rsidRPr="0058028C">
              <w:rPr>
                <w:rFonts w:ascii="Times New Roman" w:hAnsi="Times New Roman"/>
                <w:sz w:val="20"/>
                <w:szCs w:val="20"/>
                <w:lang w:val="sr-Cyrl-CS"/>
              </w:rPr>
              <w:t>30</w:t>
            </w:r>
          </w:p>
        </w:tc>
      </w:tr>
    </w:tbl>
    <w:p w14:paraId="4A876869" w14:textId="77777777" w:rsidR="00D8586A" w:rsidRDefault="00D8586A" w:rsidP="00E57880"/>
    <w:sectPr w:rsidR="00D8586A" w:rsidSect="00E57880">
      <w:pgSz w:w="11907" w:h="16840" w:code="9"/>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102E"/>
    <w:multiLevelType w:val="hybridMultilevel"/>
    <w:tmpl w:val="F026A1CE"/>
    <w:lvl w:ilvl="0" w:tplc="3B5456D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2A42AC0"/>
    <w:multiLevelType w:val="hybridMultilevel"/>
    <w:tmpl w:val="80C216BA"/>
    <w:lvl w:ilvl="0" w:tplc="3B5456D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541B3E"/>
    <w:multiLevelType w:val="hybridMultilevel"/>
    <w:tmpl w:val="89FAAB1C"/>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15:restartNumberingAfterBreak="0">
    <w:nsid w:val="60BA04AB"/>
    <w:multiLevelType w:val="hybridMultilevel"/>
    <w:tmpl w:val="9B687A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F9A2E8D"/>
    <w:multiLevelType w:val="hybridMultilevel"/>
    <w:tmpl w:val="4CDCE21A"/>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5" w15:restartNumberingAfterBreak="0">
    <w:nsid w:val="74B34752"/>
    <w:multiLevelType w:val="hybridMultilevel"/>
    <w:tmpl w:val="D3AE5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477AB2"/>
    <w:multiLevelType w:val="hybridMultilevel"/>
    <w:tmpl w:val="C1CC23BE"/>
    <w:lvl w:ilvl="0" w:tplc="3B5456D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892"/>
    <w:rsid w:val="00010971"/>
    <w:rsid w:val="001371B3"/>
    <w:rsid w:val="001A2B40"/>
    <w:rsid w:val="001A3B9E"/>
    <w:rsid w:val="001C6F60"/>
    <w:rsid w:val="001D263A"/>
    <w:rsid w:val="001D493B"/>
    <w:rsid w:val="001E10DE"/>
    <w:rsid w:val="001F5A8E"/>
    <w:rsid w:val="00251DB6"/>
    <w:rsid w:val="0027519E"/>
    <w:rsid w:val="002B0892"/>
    <w:rsid w:val="0031328B"/>
    <w:rsid w:val="003157EB"/>
    <w:rsid w:val="0037636F"/>
    <w:rsid w:val="00385903"/>
    <w:rsid w:val="003D76F0"/>
    <w:rsid w:val="0043752A"/>
    <w:rsid w:val="00451008"/>
    <w:rsid w:val="004A0498"/>
    <w:rsid w:val="004B1DDB"/>
    <w:rsid w:val="0052130F"/>
    <w:rsid w:val="005800EA"/>
    <w:rsid w:val="0058028C"/>
    <w:rsid w:val="005B012E"/>
    <w:rsid w:val="005B1103"/>
    <w:rsid w:val="005B4714"/>
    <w:rsid w:val="00606ADD"/>
    <w:rsid w:val="00684003"/>
    <w:rsid w:val="006D43F1"/>
    <w:rsid w:val="00782A2E"/>
    <w:rsid w:val="00794808"/>
    <w:rsid w:val="007960B3"/>
    <w:rsid w:val="007A4520"/>
    <w:rsid w:val="007C6F8F"/>
    <w:rsid w:val="008E2714"/>
    <w:rsid w:val="00941275"/>
    <w:rsid w:val="009906D5"/>
    <w:rsid w:val="009D790D"/>
    <w:rsid w:val="009E0F96"/>
    <w:rsid w:val="00A02E88"/>
    <w:rsid w:val="00A17238"/>
    <w:rsid w:val="00A2164E"/>
    <w:rsid w:val="00A45F66"/>
    <w:rsid w:val="00B42188"/>
    <w:rsid w:val="00B54F31"/>
    <w:rsid w:val="00B65F83"/>
    <w:rsid w:val="00C47D25"/>
    <w:rsid w:val="00C67922"/>
    <w:rsid w:val="00C82C2C"/>
    <w:rsid w:val="00CB7005"/>
    <w:rsid w:val="00D8586A"/>
    <w:rsid w:val="00DA3210"/>
    <w:rsid w:val="00DD7892"/>
    <w:rsid w:val="00E57880"/>
    <w:rsid w:val="00E9282C"/>
    <w:rsid w:val="00EA3834"/>
    <w:rsid w:val="00EB7F54"/>
    <w:rsid w:val="00ED4E06"/>
    <w:rsid w:val="00F107C0"/>
    <w:rsid w:val="00F226FC"/>
    <w:rsid w:val="00F368E2"/>
    <w:rsid w:val="00F5756D"/>
    <w:rsid w:val="00F833B8"/>
    <w:rsid w:val="00FD5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3D052"/>
  <w15:chartTrackingRefBased/>
  <w15:docId w15:val="{83C032C0-1BF2-49AA-90DD-2774B6F8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92"/>
    <w:pPr>
      <w:spacing w:after="0" w:line="240" w:lineRule="auto"/>
    </w:pPr>
    <w:rPr>
      <w:rFonts w:ascii="Calibri" w:eastAsia="Calibri" w:hAnsi="Calibri" w:cs="Times New Roman"/>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6F0"/>
    <w:pPr>
      <w:ind w:left="720"/>
      <w:contextualSpacing/>
    </w:pPr>
  </w:style>
  <w:style w:type="table" w:styleId="TableGrid">
    <w:name w:val="Table Grid"/>
    <w:basedOn w:val="TableNormal"/>
    <w:uiPriority w:val="39"/>
    <w:rsid w:val="007C6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Perkovic</dc:creator>
  <cp:keywords/>
  <dc:description/>
  <cp:lastModifiedBy>petrovicruzica30@gmail.com</cp:lastModifiedBy>
  <cp:revision>8</cp:revision>
  <dcterms:created xsi:type="dcterms:W3CDTF">2026-05-14T09:27:00Z</dcterms:created>
  <dcterms:modified xsi:type="dcterms:W3CDTF">2026-06-05T13:13:00Z</dcterms:modified>
</cp:coreProperties>
</file>